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AED0" w14:textId="579FBFFB" w:rsidR="00110E4A" w:rsidRPr="00E637CE" w:rsidRDefault="00E637CE" w:rsidP="00CD379D">
      <w:pPr>
        <w:spacing w:after="0"/>
        <w:rPr>
          <w:b/>
          <w:bCs/>
        </w:rPr>
      </w:pPr>
      <w:r w:rsidRPr="00E637CE">
        <w:rPr>
          <w:b/>
          <w:bCs/>
        </w:rPr>
        <w:t>MP Template Letter</w:t>
      </w:r>
    </w:p>
    <w:p w14:paraId="50ADB2FB" w14:textId="77777777" w:rsidR="00E637CE" w:rsidRDefault="00E637CE" w:rsidP="00CD379D">
      <w:pPr>
        <w:spacing w:after="0"/>
      </w:pPr>
    </w:p>
    <w:p w14:paraId="61B2A1D8" w14:textId="321CD896" w:rsidR="00407A4A" w:rsidRPr="00407A4A" w:rsidRDefault="00407A4A" w:rsidP="00CD379D">
      <w:pPr>
        <w:spacing w:after="0"/>
      </w:pPr>
      <w:r w:rsidRPr="00407A4A">
        <w:t>Dear [</w:t>
      </w:r>
      <w:r w:rsidR="00916D88" w:rsidRPr="00140CB9">
        <w:rPr>
          <w:highlight w:val="yellow"/>
        </w:rPr>
        <w:t>MPs name</w:t>
      </w:r>
      <w:r w:rsidRPr="00407A4A">
        <w:t xml:space="preserve">], </w:t>
      </w:r>
    </w:p>
    <w:p w14:paraId="26028BBE" w14:textId="77777777" w:rsidR="00B3529E" w:rsidRDefault="00B3529E" w:rsidP="00CD379D">
      <w:pPr>
        <w:spacing w:after="0"/>
      </w:pPr>
    </w:p>
    <w:p w14:paraId="3C4D0CC8" w14:textId="5C6485B5" w:rsidR="00B3529E" w:rsidRDefault="000203B6" w:rsidP="006B2F48">
      <w:pPr>
        <w:spacing w:after="0"/>
        <w:jc w:val="both"/>
      </w:pPr>
      <w:r>
        <w:t xml:space="preserve">I am writing to introduce myself as </w:t>
      </w:r>
      <w:r w:rsidRPr="1ABFFA3F">
        <w:rPr>
          <w:highlight w:val="yellow"/>
        </w:rPr>
        <w:t>XX</w:t>
      </w:r>
      <w:r>
        <w:t xml:space="preserve">, </w:t>
      </w:r>
      <w:r w:rsidR="00833922">
        <w:t>[</w:t>
      </w:r>
      <w:r w:rsidR="00833922" w:rsidRPr="1ABFFA3F">
        <w:rPr>
          <w:highlight w:val="yellow"/>
        </w:rPr>
        <w:t>owner/founder/job title</w:t>
      </w:r>
      <w:r w:rsidR="00833922">
        <w:t xml:space="preserve">] of </w:t>
      </w:r>
      <w:r w:rsidR="00464D3B">
        <w:t>[</w:t>
      </w:r>
      <w:r w:rsidR="00332FCB" w:rsidRPr="1ABFFA3F">
        <w:rPr>
          <w:highlight w:val="yellow"/>
        </w:rPr>
        <w:t>company name</w:t>
      </w:r>
      <w:r w:rsidR="00464D3B">
        <w:t>]</w:t>
      </w:r>
      <w:r w:rsidR="00833922">
        <w:t>, a family business based in your constituency.</w:t>
      </w:r>
      <w:r w:rsidR="00464D3B">
        <w:t xml:space="preserve"> </w:t>
      </w:r>
      <w:r w:rsidR="00AA3240">
        <w:t xml:space="preserve">Our business was founded in </w:t>
      </w:r>
      <w:r w:rsidR="0212CB5A" w:rsidRPr="1ABFFA3F">
        <w:rPr>
          <w:highlight w:val="yellow"/>
        </w:rPr>
        <w:t>xxxx</w:t>
      </w:r>
      <w:r w:rsidR="005354C2">
        <w:t xml:space="preserve">. Since then, it has </w:t>
      </w:r>
      <w:r w:rsidR="007B226C">
        <w:t>served the people of [</w:t>
      </w:r>
      <w:r w:rsidR="007B226C" w:rsidRPr="00D17F27">
        <w:rPr>
          <w:highlight w:val="yellow"/>
        </w:rPr>
        <w:t>constituency</w:t>
      </w:r>
      <w:r w:rsidR="007B226C">
        <w:t>], providing</w:t>
      </w:r>
      <w:r w:rsidR="005354C2">
        <w:t xml:space="preserve"> </w:t>
      </w:r>
      <w:r w:rsidR="008E2AB9">
        <w:t xml:space="preserve">secure and stable careers </w:t>
      </w:r>
      <w:r w:rsidR="00B3529E">
        <w:t xml:space="preserve">for </w:t>
      </w:r>
      <w:r w:rsidR="00B3529E" w:rsidRPr="00D17F27">
        <w:rPr>
          <w:highlight w:val="yellow"/>
        </w:rPr>
        <w:t>[</w:t>
      </w:r>
      <w:r w:rsidR="00B67185" w:rsidRPr="00D17F27">
        <w:rPr>
          <w:highlight w:val="yellow"/>
        </w:rPr>
        <w:t>hundreds / thousands</w:t>
      </w:r>
      <w:r w:rsidR="00B3529E" w:rsidRPr="00D17F27">
        <w:rPr>
          <w:highlight w:val="yellow"/>
        </w:rPr>
        <w:t>]</w:t>
      </w:r>
      <w:r w:rsidR="00B3529E">
        <w:t xml:space="preserve"> people</w:t>
      </w:r>
      <w:r w:rsidR="00B67185">
        <w:t xml:space="preserve">. We take immense pride </w:t>
      </w:r>
      <w:r w:rsidR="00D34415">
        <w:t xml:space="preserve">in </w:t>
      </w:r>
      <w:r w:rsidR="008846D1">
        <w:t xml:space="preserve">being an integral part of </w:t>
      </w:r>
      <w:r w:rsidR="004C77DC">
        <w:t xml:space="preserve">the community and the economy of </w:t>
      </w:r>
      <w:r w:rsidR="004C77DC" w:rsidRPr="00D17F27">
        <w:rPr>
          <w:highlight w:val="yellow"/>
        </w:rPr>
        <w:t>[constituency]</w:t>
      </w:r>
      <w:r w:rsidR="004C77DC">
        <w:t xml:space="preserve"> </w:t>
      </w:r>
      <w:r w:rsidR="00911716">
        <w:t>supporting jobs</w:t>
      </w:r>
      <w:r w:rsidR="00D83700">
        <w:t xml:space="preserve">, </w:t>
      </w:r>
      <w:r w:rsidR="00911716">
        <w:t>growth</w:t>
      </w:r>
      <w:r w:rsidR="6C10EEB8">
        <w:t xml:space="preserve"> </w:t>
      </w:r>
      <w:r w:rsidR="00911716">
        <w:t xml:space="preserve">and </w:t>
      </w:r>
      <w:r w:rsidR="00541AF4">
        <w:t>investing projects that enrich the area</w:t>
      </w:r>
      <w:r w:rsidR="0091776D">
        <w:t xml:space="preserve">. </w:t>
      </w:r>
      <w:r w:rsidR="00464D3B">
        <w:t xml:space="preserve">I would be keen to invite you to visit us </w:t>
      </w:r>
      <w:r w:rsidR="009101F3">
        <w:t>at a time of your choosing</w:t>
      </w:r>
      <w:r w:rsidR="002159A1">
        <w:t xml:space="preserve"> </w:t>
      </w:r>
      <w:r w:rsidR="004F5243">
        <w:t>to</w:t>
      </w:r>
      <w:r w:rsidR="004B6586">
        <w:t xml:space="preserve"> find out </w:t>
      </w:r>
      <w:r w:rsidR="004F5243">
        <w:t xml:space="preserve">more </w:t>
      </w:r>
      <w:r w:rsidR="004B6586">
        <w:t xml:space="preserve">about the work </w:t>
      </w:r>
      <w:r w:rsidR="3FE680AA">
        <w:t>we</w:t>
      </w:r>
      <w:r w:rsidR="004B6586">
        <w:t xml:space="preserve"> do.</w:t>
      </w:r>
    </w:p>
    <w:p w14:paraId="3898E346" w14:textId="77777777" w:rsidR="00110E4A" w:rsidRDefault="00110E4A" w:rsidP="006B2F48">
      <w:pPr>
        <w:spacing w:after="0"/>
        <w:jc w:val="both"/>
      </w:pPr>
    </w:p>
    <w:p w14:paraId="6BE23C18" w14:textId="176A5DC7" w:rsidR="00B57FE8" w:rsidRDefault="002B25C6" w:rsidP="006B2F48">
      <w:pPr>
        <w:spacing w:after="0"/>
        <w:jc w:val="both"/>
      </w:pPr>
      <w:r>
        <w:t>For family businesses like ours, the c</w:t>
      </w:r>
      <w:r w:rsidR="00620FF0">
        <w:t xml:space="preserve">hanges to Inheritance Tax, which took effect on 6 April 2026, have created significant uncertainty for our firm and </w:t>
      </w:r>
      <w:r w:rsidR="007731BB">
        <w:t>employees</w:t>
      </w:r>
      <w:r w:rsidR="00D83700">
        <w:t>.</w:t>
      </w:r>
      <w:r w:rsidR="003E435A">
        <w:t xml:space="preserve"> </w:t>
      </w:r>
      <w:r w:rsidR="00474770">
        <w:t xml:space="preserve">At a time when we should be investing for the future we have been forced to </w:t>
      </w:r>
      <w:r w:rsidR="005C5720">
        <w:t>look inwards to address a material challenge to our long-term future.</w:t>
      </w:r>
    </w:p>
    <w:p w14:paraId="031E44EA" w14:textId="77777777" w:rsidR="00620FF0" w:rsidRDefault="00620FF0" w:rsidP="006B2F48">
      <w:pPr>
        <w:spacing w:after="0"/>
        <w:jc w:val="both"/>
      </w:pPr>
    </w:p>
    <w:p w14:paraId="026125B6" w14:textId="64E274E2" w:rsidR="00F40ACA" w:rsidRDefault="00F40ACA" w:rsidP="006B2F48">
      <w:pPr>
        <w:spacing w:after="0"/>
        <w:jc w:val="both"/>
      </w:pPr>
      <w:r>
        <w:t>Recent research published by Family Business UK</w:t>
      </w:r>
      <w:r w:rsidR="002C3045" w:rsidRPr="1ABFFA3F">
        <w:rPr>
          <w:rStyle w:val="FootnoteReference"/>
        </w:rPr>
        <w:footnoteReference w:id="1"/>
      </w:r>
      <w:r w:rsidR="628F1222">
        <w:t xml:space="preserve"> </w:t>
      </w:r>
      <w:r>
        <w:t xml:space="preserve">shows the scale of the impact </w:t>
      </w:r>
      <w:r w:rsidR="00B57FE8">
        <w:t xml:space="preserve">the changes to </w:t>
      </w:r>
      <w:r>
        <w:t>Business Property Relief (</w:t>
      </w:r>
      <w:r w:rsidR="00B57FE8">
        <w:t>BPR</w:t>
      </w:r>
      <w:r>
        <w:t xml:space="preserve">) could have in your constituency, and across the country. </w:t>
      </w:r>
      <w:r w:rsidRPr="1ABFFA3F">
        <w:rPr>
          <w:highlight w:val="yellow"/>
        </w:rPr>
        <w:t xml:space="preserve">In [constituency name] the research shows </w:t>
      </w:r>
      <w:r w:rsidR="00D93876" w:rsidRPr="1ABFFA3F">
        <w:rPr>
          <w:highlight w:val="yellow"/>
        </w:rPr>
        <w:t>[</w:t>
      </w:r>
      <w:r w:rsidRPr="1ABFFA3F">
        <w:rPr>
          <w:highlight w:val="yellow"/>
        </w:rPr>
        <w:t>xxx</w:t>
      </w:r>
      <w:r w:rsidR="00D93876" w:rsidRPr="1ABFFA3F">
        <w:rPr>
          <w:highlight w:val="yellow"/>
        </w:rPr>
        <w:t>]</w:t>
      </w:r>
      <w:r w:rsidRPr="1ABFFA3F">
        <w:rPr>
          <w:highlight w:val="yellow"/>
        </w:rPr>
        <w:t xml:space="preserve"> jobs are at risk, along with a </w:t>
      </w:r>
      <w:r w:rsidR="00D93876" w:rsidRPr="1ABFFA3F">
        <w:rPr>
          <w:highlight w:val="yellow"/>
        </w:rPr>
        <w:t>[</w:t>
      </w:r>
      <w:r w:rsidRPr="1ABFFA3F">
        <w:rPr>
          <w:highlight w:val="yellow"/>
        </w:rPr>
        <w:t>£xxm] loss to GVA.</w:t>
      </w:r>
    </w:p>
    <w:p w14:paraId="199216C2" w14:textId="77777777" w:rsidR="00F40ACA" w:rsidRDefault="00F40ACA" w:rsidP="006B2F48">
      <w:pPr>
        <w:spacing w:after="0"/>
        <w:jc w:val="both"/>
      </w:pPr>
    </w:p>
    <w:p w14:paraId="03FC1232" w14:textId="1F8DE6D2" w:rsidR="00F40ACA" w:rsidRDefault="009C4529" w:rsidP="006B2F48">
      <w:pPr>
        <w:spacing w:after="0"/>
        <w:jc w:val="both"/>
      </w:pPr>
      <w:r>
        <w:t>T</w:t>
      </w:r>
      <w:r w:rsidR="000555D5">
        <w:t xml:space="preserve">his is a </w:t>
      </w:r>
      <w:r w:rsidR="008D2B8C">
        <w:t xml:space="preserve">cost </w:t>
      </w:r>
      <w:r w:rsidR="000555D5">
        <w:t xml:space="preserve">burden </w:t>
      </w:r>
      <w:r w:rsidR="008D2B8C">
        <w:t>faced only by family businesses like ours. Our competitors, many of whom are international businesses, are not subject to this additional tax</w:t>
      </w:r>
      <w:r w:rsidR="00BC1196">
        <w:t xml:space="preserve"> burden</w:t>
      </w:r>
      <w:r w:rsidR="008D2B8C">
        <w:t>. Furthermore</w:t>
      </w:r>
      <w:r w:rsidR="00BC1196">
        <w:t xml:space="preserve">, it comes on top of </w:t>
      </w:r>
      <w:r w:rsidR="00D50674">
        <w:t xml:space="preserve">rising prices resulting from global instability and </w:t>
      </w:r>
      <w:r w:rsidR="00BC1196">
        <w:t xml:space="preserve">permanently </w:t>
      </w:r>
      <w:r w:rsidR="00D50674">
        <w:t xml:space="preserve">higher costs imposed through </w:t>
      </w:r>
      <w:r w:rsidR="00830BC3">
        <w:t>employment regulation and business rates.</w:t>
      </w:r>
    </w:p>
    <w:p w14:paraId="1A7962CB" w14:textId="77777777" w:rsidR="00F40ACA" w:rsidRDefault="00F40ACA" w:rsidP="006B2F48">
      <w:pPr>
        <w:spacing w:after="0"/>
        <w:jc w:val="both"/>
      </w:pPr>
    </w:p>
    <w:p w14:paraId="105FBD84" w14:textId="4522BE0A" w:rsidR="00246592" w:rsidRDefault="00C30AEE" w:rsidP="006B2F48">
      <w:pPr>
        <w:spacing w:after="0"/>
        <w:jc w:val="both"/>
      </w:pPr>
      <w:r>
        <w:t>We are not arguing for special treatment</w:t>
      </w:r>
      <w:r w:rsidR="00046081">
        <w:t xml:space="preserve">—simply that </w:t>
      </w:r>
      <w:r w:rsidR="00142F90">
        <w:t>family businesses</w:t>
      </w:r>
      <w:r w:rsidR="00046081">
        <w:t xml:space="preserve"> </w:t>
      </w:r>
      <w:r w:rsidR="00170C42">
        <w:t xml:space="preserve">should be </w:t>
      </w:r>
      <w:r w:rsidR="00046081">
        <w:t xml:space="preserve">supported </w:t>
      </w:r>
      <w:r w:rsidR="00142F90">
        <w:t>by</w:t>
      </w:r>
      <w:r w:rsidR="00046081">
        <w:t xml:space="preserve"> polic</w:t>
      </w:r>
      <w:r w:rsidR="00142F90">
        <w:t>ies</w:t>
      </w:r>
      <w:r w:rsidR="00046081">
        <w:t xml:space="preserve"> </w:t>
      </w:r>
      <w:r w:rsidR="00142F90">
        <w:t>t</w:t>
      </w:r>
      <w:r w:rsidR="00046081">
        <w:t xml:space="preserve">hat create a level playing field on which </w:t>
      </w:r>
      <w:r w:rsidR="00246592">
        <w:t xml:space="preserve">no model of business ownership is </w:t>
      </w:r>
      <w:r w:rsidR="002258FF">
        <w:t>disadvantaged</w:t>
      </w:r>
      <w:r w:rsidR="00246592">
        <w:t>.</w:t>
      </w:r>
    </w:p>
    <w:p w14:paraId="5D15088F" w14:textId="77777777" w:rsidR="00246592" w:rsidRDefault="00246592" w:rsidP="006B2F48">
      <w:pPr>
        <w:spacing w:after="0"/>
        <w:jc w:val="both"/>
      </w:pPr>
    </w:p>
    <w:p w14:paraId="561166EB" w14:textId="6238D7CA" w:rsidR="006B2F48" w:rsidRDefault="00590C87" w:rsidP="006B2F48">
      <w:pPr>
        <w:spacing w:after="0"/>
        <w:jc w:val="both"/>
      </w:pPr>
      <w:r>
        <w:t>I</w:t>
      </w:r>
      <w:r w:rsidR="0056567B">
        <w:t xml:space="preserve">t is not too late for the </w:t>
      </w:r>
      <w:r>
        <w:t>G</w:t>
      </w:r>
      <w:r w:rsidR="0056567B">
        <w:t xml:space="preserve">overnment to reconsider </w:t>
      </w:r>
      <w:r w:rsidR="00830BC3">
        <w:t xml:space="preserve">its </w:t>
      </w:r>
      <w:r w:rsidR="0056567B">
        <w:t>decision</w:t>
      </w:r>
      <w:r w:rsidR="00830BC3">
        <w:t xml:space="preserve"> on Inheritance Tax</w:t>
      </w:r>
      <w:r w:rsidR="00F657C5">
        <w:t>. As your constituents we need your support to call on the</w:t>
      </w:r>
      <w:r w:rsidR="006B2F48">
        <w:t xml:space="preserve"> </w:t>
      </w:r>
      <w:r>
        <w:t>G</w:t>
      </w:r>
      <w:r w:rsidR="006B2F48">
        <w:t>overnment to</w:t>
      </w:r>
      <w:r w:rsidR="0040523D">
        <w:t xml:space="preserve"> adopt Family Business UK’s key recommendation in its new Policy Agenda</w:t>
      </w:r>
      <w:r w:rsidR="00C33CE9">
        <w:t xml:space="preserve">—to </w:t>
      </w:r>
      <w:r w:rsidR="006B2F48" w:rsidRPr="1ABFFA3F">
        <w:rPr>
          <w:b/>
          <w:bCs/>
        </w:rPr>
        <w:t>reintroduce full Business Property Relief and Agricultural Property Relief to support continuity in family ownership</w:t>
      </w:r>
      <w:r w:rsidR="006B2F48">
        <w:t xml:space="preserve">. Reinstatement of full 100% Business Property relief, with no upper thresholds, could provide a tax surplus to the Treasury by unlocking capital investment and creating, and sustaining, more jobs. </w:t>
      </w:r>
    </w:p>
    <w:p w14:paraId="265571C7" w14:textId="77777777" w:rsidR="006B2F48" w:rsidRDefault="006B2F48" w:rsidP="006B2F48">
      <w:pPr>
        <w:spacing w:after="0"/>
        <w:jc w:val="both"/>
      </w:pPr>
    </w:p>
    <w:p w14:paraId="6752E690" w14:textId="49F3BBDB" w:rsidR="0056567B" w:rsidRDefault="006B2F48" w:rsidP="006B2F48">
      <w:pPr>
        <w:spacing w:after="0"/>
        <w:jc w:val="both"/>
      </w:pPr>
      <w:r w:rsidRPr="006B2F48">
        <w:t xml:space="preserve">In the short term, </w:t>
      </w:r>
      <w:r w:rsidR="00C33CE9">
        <w:t>g</w:t>
      </w:r>
      <w:r w:rsidRPr="006B2F48">
        <w:t xml:space="preserve">overnment should commission a full independent review of the policy, assessing the behavioural impacts on family businesses. This would enable </w:t>
      </w:r>
      <w:r w:rsidR="00C33CE9">
        <w:t>g</w:t>
      </w:r>
      <w:r w:rsidRPr="006B2F48">
        <w:t>overnment to understand the impact and reconsider the policy.</w:t>
      </w:r>
    </w:p>
    <w:p w14:paraId="0E29ECC6" w14:textId="77777777" w:rsidR="00F657C5" w:rsidRDefault="00F657C5" w:rsidP="006B2F48">
      <w:pPr>
        <w:spacing w:after="0"/>
        <w:jc w:val="both"/>
      </w:pPr>
    </w:p>
    <w:p w14:paraId="77B7EDB4" w14:textId="5C827831" w:rsidR="00057191" w:rsidRDefault="00C66F8B" w:rsidP="006B2F48">
      <w:pPr>
        <w:spacing w:after="0"/>
        <w:jc w:val="both"/>
      </w:pPr>
      <w:r>
        <w:t xml:space="preserve">I would </w:t>
      </w:r>
      <w:r w:rsidR="00057191">
        <w:t>welcome the opportunity to talk to you further about this issue, or to arrange for you to visit our business</w:t>
      </w:r>
      <w:r w:rsidR="0031403F">
        <w:t xml:space="preserve"> where you can meet some of our </w:t>
      </w:r>
      <w:r w:rsidR="00B032AF">
        <w:t xml:space="preserve">outstanding </w:t>
      </w:r>
      <w:r w:rsidR="0031403F">
        <w:t>team members who do so much for the local area</w:t>
      </w:r>
      <w:r w:rsidR="00057191">
        <w:t xml:space="preserve">.  You can also find out more about Family Business UK’s research by contacting them on </w:t>
      </w:r>
      <w:hyperlink r:id="rId10">
        <w:r w:rsidR="00057191" w:rsidRPr="1ABFFA3F">
          <w:rPr>
            <w:rStyle w:val="Hyperlink"/>
          </w:rPr>
          <w:t>info@familybusinessuk.org</w:t>
        </w:r>
      </w:hyperlink>
      <w:r w:rsidR="00057191">
        <w:t>.</w:t>
      </w:r>
    </w:p>
    <w:p w14:paraId="29ED213D" w14:textId="77777777" w:rsidR="00057191" w:rsidRDefault="00057191" w:rsidP="00C66F8B">
      <w:pPr>
        <w:spacing w:after="0"/>
      </w:pPr>
    </w:p>
    <w:p w14:paraId="02C68B38" w14:textId="41415716" w:rsidR="0088486B" w:rsidRDefault="00C66F8B" w:rsidP="00C66F8B">
      <w:pPr>
        <w:spacing w:after="0"/>
      </w:pPr>
      <w:r>
        <w:t>I look forward to hearing from you.</w:t>
      </w:r>
    </w:p>
    <w:p w14:paraId="52EF315E" w14:textId="77777777" w:rsidR="00140CB9" w:rsidRPr="00407A4A" w:rsidRDefault="00140CB9" w:rsidP="00CD379D">
      <w:pPr>
        <w:spacing w:after="0"/>
      </w:pPr>
    </w:p>
    <w:p w14:paraId="1366FF6E" w14:textId="46556EA2" w:rsidR="00407A4A" w:rsidRPr="00407A4A" w:rsidRDefault="00F40ACA" w:rsidP="00CD379D">
      <w:pPr>
        <w:spacing w:after="0"/>
      </w:pPr>
      <w:r>
        <w:t>Yours s</w:t>
      </w:r>
      <w:r w:rsidR="00916D88">
        <w:t>incerely</w:t>
      </w:r>
      <w:r w:rsidR="00407A4A" w:rsidRPr="00407A4A">
        <w:t xml:space="preserve">, </w:t>
      </w:r>
    </w:p>
    <w:p w14:paraId="187958D5" w14:textId="77777777" w:rsidR="00D62D3D" w:rsidRDefault="00D62D3D" w:rsidP="00CD379D">
      <w:pPr>
        <w:spacing w:after="0"/>
      </w:pPr>
    </w:p>
    <w:sectPr w:rsidR="00D62D3D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43C4" w14:textId="77777777" w:rsidR="007E340A" w:rsidRDefault="007E340A" w:rsidP="00E637CE">
      <w:pPr>
        <w:spacing w:after="0" w:line="240" w:lineRule="auto"/>
      </w:pPr>
      <w:r>
        <w:separator/>
      </w:r>
    </w:p>
  </w:endnote>
  <w:endnote w:type="continuationSeparator" w:id="0">
    <w:p w14:paraId="3F5DE495" w14:textId="77777777" w:rsidR="007E340A" w:rsidRDefault="007E340A" w:rsidP="00E6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A14D" w14:textId="34F8C4CE" w:rsidR="0021420A" w:rsidRDefault="002142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A2D632" wp14:editId="08B9F3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70205"/>
              <wp:effectExtent l="0" t="0" r="8890" b="0"/>
              <wp:wrapNone/>
              <wp:docPr id="1374468944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C0639" w14:textId="3837A01C" w:rsidR="0021420A" w:rsidRPr="0021420A" w:rsidRDefault="0021420A" w:rsidP="002142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4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211D374">
            <v:shapetype id="_x0000_t202" coordsize="21600,21600" o:spt="202" path="m,l,21600r21600,l21600,xe" w14:anchorId="46A2D632">
              <v:stroke joinstyle="miter"/>
              <v:path gradientshapeok="t" o:connecttype="rect"/>
            </v:shapetype>
            <v:shape id="Text Box 2" style="position:absolute;margin-left:0;margin-top:0;width:230.3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">
              <v:textbox style="mso-fit-shape-to-text:t" inset="0,0,0,15pt">
                <w:txbxContent>
                  <w:p w:rsidRPr="0021420A" w:rsidR="0021420A" w:rsidP="0021420A" w:rsidRDefault="0021420A" w14:paraId="260E340F" w14:textId="3837A01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420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BFBF" w14:textId="4CFE87E1" w:rsidR="0021420A" w:rsidRDefault="002142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AF9515" wp14:editId="682BE7D9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70205"/>
              <wp:effectExtent l="0" t="0" r="8890" b="0"/>
              <wp:wrapNone/>
              <wp:docPr id="860280989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B964B" w14:textId="7A2051EA" w:rsidR="0021420A" w:rsidRPr="0021420A" w:rsidRDefault="0021420A" w:rsidP="002142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A57900E">
            <v:shapetype id="_x0000_t202" coordsize="21600,21600" o:spt="202" path="m,l,21600r21600,l21600,xe" w14:anchorId="5BAF9515">
              <v:stroke joinstyle="miter"/>
              <v:path gradientshapeok="t" o:connecttype="rect"/>
            </v:shapetype>
            <v:shape id="Text Box 3" style="position:absolute;margin-left:0;margin-top:0;width:230.3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">
              <v:textbox style="mso-fit-shape-to-text:t" inset="0,0,0,15pt">
                <w:txbxContent>
                  <w:p w:rsidRPr="0021420A" w:rsidR="0021420A" w:rsidP="0021420A" w:rsidRDefault="0021420A" w14:paraId="672A6659" w14:textId="7A2051E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C76A" w14:textId="791C3882" w:rsidR="0021420A" w:rsidRDefault="002142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B0D620" wp14:editId="3B76B7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70205"/>
              <wp:effectExtent l="0" t="0" r="8890" b="0"/>
              <wp:wrapNone/>
              <wp:docPr id="1669127992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AFE17" w14:textId="267286CF" w:rsidR="0021420A" w:rsidRPr="0021420A" w:rsidRDefault="0021420A" w:rsidP="002142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4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A95DCB2">
            <v:shapetype id="_x0000_t202" coordsize="21600,21600" o:spt="202" path="m,l,21600r21600,l21600,xe" w14:anchorId="4AB0D620">
              <v:stroke joinstyle="miter"/>
              <v:path gradientshapeok="t" o:connecttype="rect"/>
            </v:shapetype>
            <v:shape id="Text Box 1" style="position:absolute;margin-left:0;margin-top:0;width:230.3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">
              <v:textbox style="mso-fit-shape-to-text:t" inset="0,0,0,15pt">
                <w:txbxContent>
                  <w:p w:rsidRPr="0021420A" w:rsidR="0021420A" w:rsidP="0021420A" w:rsidRDefault="0021420A" w14:paraId="1A2F6774" w14:textId="267286C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420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DE84" w14:textId="77777777" w:rsidR="007E340A" w:rsidRDefault="007E340A" w:rsidP="00E637CE">
      <w:pPr>
        <w:spacing w:after="0" w:line="240" w:lineRule="auto"/>
      </w:pPr>
      <w:r>
        <w:separator/>
      </w:r>
    </w:p>
  </w:footnote>
  <w:footnote w:type="continuationSeparator" w:id="0">
    <w:p w14:paraId="7064244B" w14:textId="77777777" w:rsidR="007E340A" w:rsidRDefault="007E340A" w:rsidP="00E637CE">
      <w:pPr>
        <w:spacing w:after="0" w:line="240" w:lineRule="auto"/>
      </w:pPr>
      <w:r>
        <w:continuationSeparator/>
      </w:r>
    </w:p>
  </w:footnote>
  <w:footnote w:id="1">
    <w:p w14:paraId="55AEBD6C" w14:textId="05603EF3" w:rsidR="1ABFFA3F" w:rsidRDefault="1ABFFA3F" w:rsidP="00D17F27">
      <w:pPr>
        <w:pStyle w:val="FootnoteText"/>
      </w:pPr>
      <w:r w:rsidRPr="1ABFFA3F">
        <w:rPr>
          <w:rStyle w:val="FootnoteReference"/>
        </w:rPr>
        <w:footnoteRef/>
      </w:r>
      <w:r>
        <w:t xml:space="preserve"> FBUK Taxing Futures report: June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24D88"/>
    <w:multiLevelType w:val="hybridMultilevel"/>
    <w:tmpl w:val="2F263BA6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35173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4A"/>
    <w:rsid w:val="000203B6"/>
    <w:rsid w:val="00046081"/>
    <w:rsid w:val="000555D5"/>
    <w:rsid w:val="00057191"/>
    <w:rsid w:val="0006293E"/>
    <w:rsid w:val="000912AC"/>
    <w:rsid w:val="000A2724"/>
    <w:rsid w:val="00106778"/>
    <w:rsid w:val="00110E4A"/>
    <w:rsid w:val="00140CB9"/>
    <w:rsid w:val="00142F90"/>
    <w:rsid w:val="001633EA"/>
    <w:rsid w:val="00170C42"/>
    <w:rsid w:val="001F1D52"/>
    <w:rsid w:val="002007EB"/>
    <w:rsid w:val="0021420A"/>
    <w:rsid w:val="002159A1"/>
    <w:rsid w:val="00223201"/>
    <w:rsid w:val="002258FF"/>
    <w:rsid w:val="00226104"/>
    <w:rsid w:val="00240E5D"/>
    <w:rsid w:val="00246592"/>
    <w:rsid w:val="002A778E"/>
    <w:rsid w:val="002B25C6"/>
    <w:rsid w:val="002B56E8"/>
    <w:rsid w:val="002C3045"/>
    <w:rsid w:val="00300BD7"/>
    <w:rsid w:val="00307C13"/>
    <w:rsid w:val="0031403F"/>
    <w:rsid w:val="00332FCB"/>
    <w:rsid w:val="00350C9B"/>
    <w:rsid w:val="00361065"/>
    <w:rsid w:val="00391F61"/>
    <w:rsid w:val="003E435A"/>
    <w:rsid w:val="003E689C"/>
    <w:rsid w:val="003E7784"/>
    <w:rsid w:val="003F1062"/>
    <w:rsid w:val="00402A93"/>
    <w:rsid w:val="0040523D"/>
    <w:rsid w:val="00407A4A"/>
    <w:rsid w:val="00446E42"/>
    <w:rsid w:val="0046268E"/>
    <w:rsid w:val="00464D3B"/>
    <w:rsid w:val="00474770"/>
    <w:rsid w:val="004B6586"/>
    <w:rsid w:val="004C77DC"/>
    <w:rsid w:val="004F0A86"/>
    <w:rsid w:val="004F11C1"/>
    <w:rsid w:val="004F5243"/>
    <w:rsid w:val="00523B1F"/>
    <w:rsid w:val="005354C2"/>
    <w:rsid w:val="00541AF4"/>
    <w:rsid w:val="0056567B"/>
    <w:rsid w:val="00590C87"/>
    <w:rsid w:val="005B14F2"/>
    <w:rsid w:val="005C4589"/>
    <w:rsid w:val="005C5720"/>
    <w:rsid w:val="005C7432"/>
    <w:rsid w:val="005C7DF7"/>
    <w:rsid w:val="00620FF0"/>
    <w:rsid w:val="006647E3"/>
    <w:rsid w:val="006B2F48"/>
    <w:rsid w:val="006C12C6"/>
    <w:rsid w:val="006F7871"/>
    <w:rsid w:val="00707E89"/>
    <w:rsid w:val="0072733C"/>
    <w:rsid w:val="00757013"/>
    <w:rsid w:val="007731BB"/>
    <w:rsid w:val="007950BA"/>
    <w:rsid w:val="007B226C"/>
    <w:rsid w:val="007E340A"/>
    <w:rsid w:val="00830BC3"/>
    <w:rsid w:val="00833922"/>
    <w:rsid w:val="008846D1"/>
    <w:rsid w:val="0088486B"/>
    <w:rsid w:val="008A38D0"/>
    <w:rsid w:val="008A4F1F"/>
    <w:rsid w:val="008D2B8C"/>
    <w:rsid w:val="008E2AB9"/>
    <w:rsid w:val="00904326"/>
    <w:rsid w:val="009101F3"/>
    <w:rsid w:val="00911716"/>
    <w:rsid w:val="00916D88"/>
    <w:rsid w:val="0091776D"/>
    <w:rsid w:val="00933AAB"/>
    <w:rsid w:val="00960234"/>
    <w:rsid w:val="00962F08"/>
    <w:rsid w:val="00992FF5"/>
    <w:rsid w:val="009C4529"/>
    <w:rsid w:val="00A572E0"/>
    <w:rsid w:val="00AA3240"/>
    <w:rsid w:val="00B032AF"/>
    <w:rsid w:val="00B15DCF"/>
    <w:rsid w:val="00B3529E"/>
    <w:rsid w:val="00B470EF"/>
    <w:rsid w:val="00B57FE8"/>
    <w:rsid w:val="00B67185"/>
    <w:rsid w:val="00BA77A7"/>
    <w:rsid w:val="00BC1196"/>
    <w:rsid w:val="00BE6356"/>
    <w:rsid w:val="00C30AEE"/>
    <w:rsid w:val="00C33CE9"/>
    <w:rsid w:val="00C66F8B"/>
    <w:rsid w:val="00C76B25"/>
    <w:rsid w:val="00C9452A"/>
    <w:rsid w:val="00CD379D"/>
    <w:rsid w:val="00D17F27"/>
    <w:rsid w:val="00D34415"/>
    <w:rsid w:val="00D50674"/>
    <w:rsid w:val="00D528D3"/>
    <w:rsid w:val="00D62D3D"/>
    <w:rsid w:val="00D83700"/>
    <w:rsid w:val="00D92544"/>
    <w:rsid w:val="00D93876"/>
    <w:rsid w:val="00D963F8"/>
    <w:rsid w:val="00DA53F7"/>
    <w:rsid w:val="00E07803"/>
    <w:rsid w:val="00E637CE"/>
    <w:rsid w:val="00E948CE"/>
    <w:rsid w:val="00F40ACA"/>
    <w:rsid w:val="00F657C5"/>
    <w:rsid w:val="00FA6AB3"/>
    <w:rsid w:val="00FB0424"/>
    <w:rsid w:val="0212CB5A"/>
    <w:rsid w:val="081DF2C7"/>
    <w:rsid w:val="121CA99E"/>
    <w:rsid w:val="1A801D17"/>
    <w:rsid w:val="1ABFFA3F"/>
    <w:rsid w:val="2AF86377"/>
    <w:rsid w:val="2F741676"/>
    <w:rsid w:val="312374DF"/>
    <w:rsid w:val="38BFC9F7"/>
    <w:rsid w:val="3EE17090"/>
    <w:rsid w:val="3FE680AA"/>
    <w:rsid w:val="40F56DCF"/>
    <w:rsid w:val="43EA2773"/>
    <w:rsid w:val="4771A787"/>
    <w:rsid w:val="5FDF82AE"/>
    <w:rsid w:val="6182C2F7"/>
    <w:rsid w:val="628F1222"/>
    <w:rsid w:val="6C09A11C"/>
    <w:rsid w:val="6C10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F0642"/>
  <w15:chartTrackingRefBased/>
  <w15:docId w15:val="{1F240668-C43D-40FA-B2B4-1C8AC82B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A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A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A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A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A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A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A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A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A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A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A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A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A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A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A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A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A4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963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7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7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71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1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CE"/>
  </w:style>
  <w:style w:type="paragraph" w:styleId="Footer">
    <w:name w:val="footer"/>
    <w:basedOn w:val="Normal"/>
    <w:link w:val="FooterChar"/>
    <w:uiPriority w:val="99"/>
    <w:unhideWhenUsed/>
    <w:rsid w:val="00E6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CE"/>
  </w:style>
  <w:style w:type="paragraph" w:styleId="FootnoteText">
    <w:name w:val="footnote text"/>
    <w:basedOn w:val="Normal"/>
    <w:uiPriority w:val="99"/>
    <w:semiHidden/>
    <w:unhideWhenUsed/>
    <w:rsid w:val="1ABFFA3F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1ABFFA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familybusiness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126EA3E01624F8540AD53F57AC3AF" ma:contentTypeVersion="14" ma:contentTypeDescription="Create a new document." ma:contentTypeScope="" ma:versionID="4a65d4cf92291113669f23b2e4a062de">
  <xsd:schema xmlns:xsd="http://www.w3.org/2001/XMLSchema" xmlns:xs="http://www.w3.org/2001/XMLSchema" xmlns:p="http://schemas.microsoft.com/office/2006/metadata/properties" xmlns:ns2="a21bce6b-a810-4bbc-beb1-72c3f001acb3" xmlns:ns3="c31b8c35-5058-4edf-bd5c-efdf7c040d76" targetNamespace="http://schemas.microsoft.com/office/2006/metadata/properties" ma:root="true" ma:fieldsID="fa2a21f49a65b5ea476e485e7c255657" ns2:_="" ns3:_="">
    <xsd:import namespace="a21bce6b-a810-4bbc-beb1-72c3f001acb3"/>
    <xsd:import namespace="c31b8c35-5058-4edf-bd5c-efdf7c040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bce6b-a810-4bbc-beb1-72c3f001a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380d25-e16a-49dc-ba01-93f9689a7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b8c35-5058-4edf-bd5c-efdf7c040d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f2ec66-13e1-4061-945a-b41255c601bd}" ma:internalName="TaxCatchAll" ma:showField="CatchAllData" ma:web="c31b8c35-5058-4edf-bd5c-efdf7c040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bce6b-a810-4bbc-beb1-72c3f001acb3">
      <Terms xmlns="http://schemas.microsoft.com/office/infopath/2007/PartnerControls"/>
    </lcf76f155ced4ddcb4097134ff3c332f>
    <TaxCatchAll xmlns="c31b8c35-5058-4edf-bd5c-efdf7c040d76" xsi:nil="true"/>
  </documentManagement>
</p:properties>
</file>

<file path=customXml/itemProps1.xml><?xml version="1.0" encoding="utf-8"?>
<ds:datastoreItem xmlns:ds="http://schemas.openxmlformats.org/officeDocument/2006/customXml" ds:itemID="{B4BB746D-1C75-4AF4-90D2-D03BC4680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bce6b-a810-4bbc-beb1-72c3f001acb3"/>
    <ds:schemaRef ds:uri="c31b8c35-5058-4edf-bd5c-efdf7c040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072E2-6511-4A32-9982-7D90072AF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88E96-333A-46EC-B4E2-B8DF61F7A1FE}">
  <ds:schemaRefs>
    <ds:schemaRef ds:uri="http://schemas.microsoft.com/office/2006/metadata/properties"/>
    <ds:schemaRef ds:uri="http://schemas.microsoft.com/office/infopath/2007/PartnerControls"/>
    <ds:schemaRef ds:uri="a21bce6b-a810-4bbc-beb1-72c3f001acb3"/>
    <ds:schemaRef ds:uri="c31b8c35-5058-4edf-bd5c-efdf7c040d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Greig</dc:creator>
  <cp:keywords/>
  <dc:description/>
  <cp:lastModifiedBy>Martin Greig</cp:lastModifiedBy>
  <cp:revision>43</cp:revision>
  <dcterms:created xsi:type="dcterms:W3CDTF">2026-05-08T09:39:00Z</dcterms:created>
  <dcterms:modified xsi:type="dcterms:W3CDTF">2026-05-08T15:43:00Z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0x01010090F126EA3E01624F8540AD53F57AC3AF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637cdf38,51ecbb50,3346d89d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Confidential - Not for Public Consumption or Distribution</vt:lpwstr>
  </property>
  <property fmtid="{D5CDD505-2E9C-101B-9397-08002B2CF9AE}" pid="7" name="MSIP_Label_8e19d756-792e-42a1-bcad-4cb9051ddd2d_Enabled">
    <vt:lpwstr>true</vt:lpwstr>
  </property>
  <property fmtid="{D5CDD505-2E9C-101B-9397-08002B2CF9AE}" pid="8" name="MSIP_Label_8e19d756-792e-42a1-bcad-4cb9051ddd2d_SetDate">
    <vt:lpwstr>2025-05-30T09:19:30Z</vt:lpwstr>
  </property>
  <property fmtid="{D5CDD505-2E9C-101B-9397-08002B2CF9AE}" pid="9" name="MSIP_Label_8e19d756-792e-42a1-bcad-4cb9051ddd2d_Method">
    <vt:lpwstr>Standard</vt:lpwstr>
  </property>
  <property fmtid="{D5CDD505-2E9C-101B-9397-08002B2CF9AE}" pid="10" name="MSIP_Label_8e19d756-792e-42a1-bcad-4cb9051ddd2d_Name">
    <vt:lpwstr>Confidential</vt:lpwstr>
  </property>
  <property fmtid="{D5CDD505-2E9C-101B-9397-08002B2CF9AE}" pid="11" name="MSIP_Label_8e19d756-792e-42a1-bcad-4cb9051ddd2d_SiteId">
    <vt:lpwstr>41eb501a-f671-4ce0-a5bf-b64168c3705f</vt:lpwstr>
  </property>
  <property fmtid="{D5CDD505-2E9C-101B-9397-08002B2CF9AE}" pid="12" name="MSIP_Label_8e19d756-792e-42a1-bcad-4cb9051ddd2d_ActionId">
    <vt:lpwstr>13c580bf-e0fd-4773-9559-93b2ebcaf47a</vt:lpwstr>
  </property>
  <property fmtid="{D5CDD505-2E9C-101B-9397-08002B2CF9AE}" pid="13" name="MSIP_Label_8e19d756-792e-42a1-bcad-4cb9051ddd2d_ContentBits">
    <vt:lpwstr>2</vt:lpwstr>
  </property>
  <property fmtid="{D5CDD505-2E9C-101B-9397-08002B2CF9AE}" pid="14" name="MSIP_Label_8e19d756-792e-42a1-bcad-4cb9051ddd2d_Tag">
    <vt:lpwstr>10, 3, 0, 1</vt:lpwstr>
  </property>
</Properties>
</file>